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01EF" w14:textId="77777777" w:rsidR="001F61AB" w:rsidRPr="00AD121C" w:rsidRDefault="001F61AB" w:rsidP="001F61AB">
      <w:pPr>
        <w:tabs>
          <w:tab w:val="left" w:pos="2254"/>
          <w:tab w:val="center" w:pos="4680"/>
        </w:tabs>
        <w:jc w:val="center"/>
        <w:rPr>
          <w:b/>
          <w:bCs/>
          <w:sz w:val="36"/>
          <w:szCs w:val="36"/>
        </w:rPr>
      </w:pPr>
      <w:r>
        <w:rPr>
          <w:b/>
          <w:bCs/>
          <w:sz w:val="36"/>
          <w:szCs w:val="36"/>
        </w:rPr>
        <w:t xml:space="preserve">INTERNSHIP </w:t>
      </w:r>
      <w:r w:rsidRPr="00144FC9">
        <w:rPr>
          <w:b/>
          <w:bCs/>
          <w:sz w:val="36"/>
          <w:szCs w:val="36"/>
        </w:rPr>
        <w:t>ANNOUNCEMENT</w:t>
      </w:r>
    </w:p>
    <w:p w14:paraId="41930BEF" w14:textId="4F237BFF" w:rsidR="001F61AB" w:rsidRDefault="001F61AB" w:rsidP="001F61AB">
      <w:pPr>
        <w:tabs>
          <w:tab w:val="left" w:pos="3345"/>
        </w:tabs>
        <w:rPr>
          <w:b/>
          <w:bCs/>
          <w:sz w:val="28"/>
          <w:szCs w:val="28"/>
        </w:rPr>
      </w:pPr>
    </w:p>
    <w:p w14:paraId="413DAF0F" w14:textId="77777777" w:rsidR="001F61AB" w:rsidRDefault="001F61AB" w:rsidP="001F61AB">
      <w:pPr>
        <w:rPr>
          <w:b/>
          <w:bCs/>
        </w:rPr>
      </w:pPr>
      <w:r w:rsidRPr="00B9590D">
        <w:rPr>
          <w:b/>
          <w:bCs/>
          <w:sz w:val="28"/>
          <w:szCs w:val="28"/>
        </w:rPr>
        <w:t>ORGANIZATION:</w:t>
      </w:r>
      <w:r>
        <w:rPr>
          <w:b/>
          <w:bCs/>
        </w:rPr>
        <w:tab/>
      </w:r>
      <w:r w:rsidRPr="008218B5">
        <w:t>DIVINE ALTERNITIVES for DADS SERVICES (D</w:t>
      </w:r>
      <w:r>
        <w:t>.</w:t>
      </w:r>
      <w:r w:rsidRPr="008218B5">
        <w:t>A</w:t>
      </w:r>
      <w:r>
        <w:t>.</w:t>
      </w:r>
      <w:r w:rsidRPr="008218B5">
        <w:t>D</w:t>
      </w:r>
      <w:r>
        <w:t>.</w:t>
      </w:r>
      <w:r w:rsidRPr="008218B5">
        <w:t>S</w:t>
      </w:r>
      <w:r>
        <w:t>.</w:t>
      </w:r>
      <w:r w:rsidRPr="008218B5">
        <w:t>)</w:t>
      </w:r>
    </w:p>
    <w:p w14:paraId="7671A71D" w14:textId="77777777" w:rsidR="001F61AB" w:rsidRPr="00144FC9" w:rsidRDefault="001F61AB" w:rsidP="001F61AB">
      <w:pPr>
        <w:rPr>
          <w:b/>
          <w:bCs/>
        </w:rPr>
      </w:pPr>
      <w:r w:rsidRPr="00B9590D">
        <w:rPr>
          <w:b/>
          <w:bCs/>
          <w:sz w:val="28"/>
          <w:szCs w:val="28"/>
        </w:rPr>
        <w:t>INTERN TITLE:</w:t>
      </w:r>
      <w:r w:rsidRPr="00B9590D">
        <w:rPr>
          <w:b/>
          <w:bCs/>
          <w:sz w:val="28"/>
          <w:szCs w:val="28"/>
        </w:rPr>
        <w:tab/>
      </w:r>
      <w:r w:rsidRPr="008218B5">
        <w:t>D</w:t>
      </w:r>
      <w:r>
        <w:t>.</w:t>
      </w:r>
      <w:r w:rsidRPr="008218B5">
        <w:t>A</w:t>
      </w:r>
      <w:r>
        <w:t>.</w:t>
      </w:r>
      <w:r w:rsidRPr="008218B5">
        <w:t>D</w:t>
      </w:r>
      <w:r>
        <w:t>.</w:t>
      </w:r>
      <w:r w:rsidRPr="008218B5">
        <w:t>S</w:t>
      </w:r>
      <w:r>
        <w:t>.</w:t>
      </w:r>
      <w:r w:rsidRPr="008218B5">
        <w:t xml:space="preserve"> FAITH-BASED “VISION &amp; CALL” INTERNSHIP</w:t>
      </w:r>
    </w:p>
    <w:p w14:paraId="01250D7B" w14:textId="77777777" w:rsidR="001F61AB" w:rsidRDefault="001F61AB" w:rsidP="001F61AB">
      <w:pPr>
        <w:rPr>
          <w:b/>
          <w:bCs/>
        </w:rPr>
      </w:pPr>
      <w:r>
        <w:rPr>
          <w:b/>
          <w:bCs/>
        </w:rPr>
        <w:t>_____________________________________________________________________________________</w:t>
      </w:r>
      <w:r>
        <w:rPr>
          <w:b/>
          <w:bCs/>
        </w:rPr>
        <w:tab/>
      </w:r>
    </w:p>
    <w:p w14:paraId="0582EA99" w14:textId="77777777" w:rsidR="001F61AB" w:rsidRDefault="001F61AB" w:rsidP="001F61AB">
      <w:pPr>
        <w:rPr>
          <w:b/>
          <w:bCs/>
        </w:rPr>
      </w:pPr>
    </w:p>
    <w:p w14:paraId="0A6EAAEE" w14:textId="77777777" w:rsidR="001F61AB" w:rsidRPr="00B9590D" w:rsidRDefault="001F61AB" w:rsidP="001F61AB">
      <w:pPr>
        <w:rPr>
          <w:b/>
          <w:bCs/>
          <w:sz w:val="28"/>
          <w:szCs w:val="28"/>
        </w:rPr>
      </w:pPr>
      <w:r w:rsidRPr="00B9590D">
        <w:rPr>
          <w:b/>
          <w:bCs/>
          <w:sz w:val="28"/>
          <w:szCs w:val="28"/>
        </w:rPr>
        <w:t>ORGANIZATIONAL BACKGROUND</w:t>
      </w:r>
    </w:p>
    <w:p w14:paraId="52A0260A" w14:textId="43DF6827" w:rsidR="001F61AB" w:rsidRDefault="001F61AB" w:rsidP="001F61AB">
      <w:pPr>
        <w:rPr>
          <w:sz w:val="24"/>
          <w:szCs w:val="24"/>
        </w:rPr>
      </w:pPr>
      <w:r w:rsidRPr="00063488">
        <w:rPr>
          <w:sz w:val="24"/>
          <w:szCs w:val="24"/>
        </w:rPr>
        <w:t>D</w:t>
      </w:r>
      <w:r>
        <w:rPr>
          <w:sz w:val="24"/>
          <w:szCs w:val="24"/>
        </w:rPr>
        <w:t>.</w:t>
      </w:r>
      <w:r w:rsidRPr="00063488">
        <w:rPr>
          <w:sz w:val="24"/>
          <w:szCs w:val="24"/>
        </w:rPr>
        <w:t>A</w:t>
      </w:r>
      <w:r>
        <w:rPr>
          <w:sz w:val="24"/>
          <w:szCs w:val="24"/>
        </w:rPr>
        <w:t>.</w:t>
      </w:r>
      <w:r w:rsidRPr="00063488">
        <w:rPr>
          <w:sz w:val="24"/>
          <w:szCs w:val="24"/>
        </w:rPr>
        <w:t>D</w:t>
      </w:r>
      <w:r>
        <w:rPr>
          <w:sz w:val="24"/>
          <w:szCs w:val="24"/>
        </w:rPr>
        <w:t>.</w:t>
      </w:r>
      <w:r w:rsidRPr="00063488">
        <w:rPr>
          <w:sz w:val="24"/>
          <w:szCs w:val="24"/>
        </w:rPr>
        <w:t xml:space="preserve">S was founded in </w:t>
      </w:r>
      <w:r w:rsidR="006A73EB">
        <w:rPr>
          <w:sz w:val="24"/>
          <w:szCs w:val="24"/>
        </w:rPr>
        <w:t>1999</w:t>
      </w:r>
      <w:r w:rsidRPr="00063488">
        <w:rPr>
          <w:sz w:val="24"/>
          <w:szCs w:val="24"/>
        </w:rPr>
        <w:t xml:space="preserve"> by Marvin and Jeanett Charles to address the 100 billion a year societal problem of fatherlessness and its devastating consequences.  As an urban, community-based 501(c) (3) nonprofit organization, D</w:t>
      </w:r>
      <w:r>
        <w:rPr>
          <w:sz w:val="24"/>
          <w:szCs w:val="24"/>
        </w:rPr>
        <w:t>.</w:t>
      </w:r>
      <w:r w:rsidRPr="00063488">
        <w:rPr>
          <w:sz w:val="24"/>
          <w:szCs w:val="24"/>
        </w:rPr>
        <w:t>A</w:t>
      </w:r>
      <w:r>
        <w:rPr>
          <w:sz w:val="24"/>
          <w:szCs w:val="24"/>
        </w:rPr>
        <w:t>.</w:t>
      </w:r>
      <w:r w:rsidRPr="00063488">
        <w:rPr>
          <w:sz w:val="24"/>
          <w:szCs w:val="24"/>
        </w:rPr>
        <w:t>D</w:t>
      </w:r>
      <w:r>
        <w:rPr>
          <w:sz w:val="24"/>
          <w:szCs w:val="24"/>
        </w:rPr>
        <w:t>.</w:t>
      </w:r>
      <w:r w:rsidRPr="00063488">
        <w:rPr>
          <w:sz w:val="24"/>
          <w:szCs w:val="24"/>
        </w:rPr>
        <w:t>S mission is: “To give fathers hope by walking together in supportive community, helping navigate relational and legal barriers which separate them from their children and families</w:t>
      </w:r>
      <w:r>
        <w:rPr>
          <w:sz w:val="24"/>
          <w:szCs w:val="24"/>
        </w:rPr>
        <w:t>.</w:t>
      </w:r>
    </w:p>
    <w:p w14:paraId="64E02355" w14:textId="0B461B73" w:rsidR="001F61AB" w:rsidRDefault="001F61AB" w:rsidP="001F61AB">
      <w:pPr>
        <w:rPr>
          <w:sz w:val="24"/>
          <w:szCs w:val="24"/>
        </w:rPr>
      </w:pPr>
      <w:r>
        <w:rPr>
          <w:sz w:val="24"/>
          <w:szCs w:val="24"/>
        </w:rPr>
        <w:t>In the last 2</w:t>
      </w:r>
      <w:r w:rsidR="006A73EB">
        <w:rPr>
          <w:sz w:val="24"/>
          <w:szCs w:val="24"/>
        </w:rPr>
        <w:t>4</w:t>
      </w:r>
      <w:r>
        <w:rPr>
          <w:sz w:val="24"/>
          <w:szCs w:val="24"/>
        </w:rPr>
        <w:t xml:space="preserve"> years, D.A.D.S has served more than 4,885 individual dads (actual case count) and 13,000 children (projected).  Most of our clients are:</w:t>
      </w:r>
    </w:p>
    <w:p w14:paraId="05B84DCC" w14:textId="77777777" w:rsidR="001F61AB" w:rsidRPr="00BB6EDC" w:rsidRDefault="001F61AB" w:rsidP="001F61AB">
      <w:pPr>
        <w:pStyle w:val="ListParagraph"/>
        <w:numPr>
          <w:ilvl w:val="0"/>
          <w:numId w:val="4"/>
        </w:numPr>
        <w:rPr>
          <w:sz w:val="24"/>
          <w:szCs w:val="24"/>
        </w:rPr>
      </w:pPr>
      <w:r w:rsidRPr="00BB6EDC">
        <w:rPr>
          <w:sz w:val="24"/>
          <w:szCs w:val="24"/>
        </w:rPr>
        <w:t>Ages 25 – 49, with annual incomes less than $10,000 and child support debt over $10,000.</w:t>
      </w:r>
    </w:p>
    <w:p w14:paraId="0A8D3D64" w14:textId="77777777" w:rsidR="001F61AB" w:rsidRDefault="001F61AB" w:rsidP="001F61AB">
      <w:pPr>
        <w:pStyle w:val="ListParagraph"/>
        <w:numPr>
          <w:ilvl w:val="0"/>
          <w:numId w:val="4"/>
        </w:numPr>
        <w:rPr>
          <w:sz w:val="24"/>
          <w:szCs w:val="24"/>
        </w:rPr>
      </w:pPr>
      <w:r w:rsidRPr="00BB6EDC">
        <w:rPr>
          <w:sz w:val="24"/>
          <w:szCs w:val="24"/>
        </w:rPr>
        <w:t xml:space="preserve">From </w:t>
      </w:r>
      <w:r>
        <w:rPr>
          <w:sz w:val="24"/>
          <w:szCs w:val="24"/>
        </w:rPr>
        <w:t xml:space="preserve">a </w:t>
      </w:r>
      <w:r w:rsidRPr="00BB6EDC">
        <w:rPr>
          <w:sz w:val="24"/>
          <w:szCs w:val="24"/>
        </w:rPr>
        <w:t>divers</w:t>
      </w:r>
      <w:r>
        <w:rPr>
          <w:sz w:val="24"/>
          <w:szCs w:val="24"/>
        </w:rPr>
        <w:t>ity of</w:t>
      </w:r>
      <w:r w:rsidRPr="00BB6EDC">
        <w:rPr>
          <w:sz w:val="24"/>
          <w:szCs w:val="24"/>
        </w:rPr>
        <w:t xml:space="preserve"> background</w:t>
      </w:r>
      <w:r>
        <w:rPr>
          <w:sz w:val="24"/>
          <w:szCs w:val="24"/>
        </w:rPr>
        <w:t>s</w:t>
      </w:r>
      <w:r w:rsidRPr="00BB6EDC">
        <w:rPr>
          <w:sz w:val="24"/>
          <w:szCs w:val="24"/>
        </w:rPr>
        <w:t xml:space="preserve"> (50+% Black, 25% White, 9% Latino)</w:t>
      </w:r>
    </w:p>
    <w:p w14:paraId="6778D43B" w14:textId="77777777" w:rsidR="001F61AB" w:rsidRDefault="001F61AB" w:rsidP="001F61AB">
      <w:pPr>
        <w:pStyle w:val="ListParagraph"/>
        <w:numPr>
          <w:ilvl w:val="0"/>
          <w:numId w:val="4"/>
        </w:numPr>
        <w:rPr>
          <w:sz w:val="24"/>
          <w:szCs w:val="24"/>
        </w:rPr>
      </w:pPr>
      <w:r>
        <w:rPr>
          <w:sz w:val="24"/>
          <w:szCs w:val="24"/>
        </w:rPr>
        <w:t>50%+ with history of previous incarceration.</w:t>
      </w:r>
    </w:p>
    <w:p w14:paraId="2172D066" w14:textId="77777777" w:rsidR="001F61AB" w:rsidRDefault="001F61AB" w:rsidP="001F61AB">
      <w:pPr>
        <w:pStyle w:val="ListParagraph"/>
        <w:numPr>
          <w:ilvl w:val="0"/>
          <w:numId w:val="4"/>
        </w:numPr>
        <w:rPr>
          <w:sz w:val="24"/>
          <w:szCs w:val="24"/>
        </w:rPr>
      </w:pPr>
      <w:r>
        <w:rPr>
          <w:sz w:val="24"/>
          <w:szCs w:val="24"/>
        </w:rPr>
        <w:t>Many of the people we serve also have histories of substance abuse and don’t have access to visit their children.  All D.A.D.S. services are free, so that income is never a barrier to our clients.</w:t>
      </w:r>
    </w:p>
    <w:p w14:paraId="4CB1A149" w14:textId="77777777" w:rsidR="001F61AB" w:rsidRDefault="001F61AB" w:rsidP="001F61AB">
      <w:pPr>
        <w:rPr>
          <w:sz w:val="24"/>
          <w:szCs w:val="24"/>
        </w:rPr>
      </w:pPr>
      <w:r>
        <w:rPr>
          <w:sz w:val="24"/>
          <w:szCs w:val="24"/>
        </w:rPr>
        <w:t>We aim to address the whole person and operate from a powerbase beyond ourselves.  While we serve all regardless of their faith, we can apply ours to our work, putting complete trust that Jesus Christ has called us, and will supply what we need as sons and daughters of God.  He even more than us, yearns to reunite children and parents and families.  For more information: https://www.aboutdads.org/services.</w:t>
      </w:r>
    </w:p>
    <w:p w14:paraId="55854B41" w14:textId="1F58B909" w:rsidR="001F61AB" w:rsidRDefault="001F61AB" w:rsidP="001F61AB">
      <w:pPr>
        <w:rPr>
          <w:b/>
          <w:bCs/>
          <w:sz w:val="28"/>
          <w:szCs w:val="28"/>
        </w:rPr>
      </w:pPr>
    </w:p>
    <w:p w14:paraId="29BF481E" w14:textId="77777777" w:rsidR="001F61AB" w:rsidRDefault="001F61AB" w:rsidP="001F61AB">
      <w:pPr>
        <w:rPr>
          <w:b/>
          <w:bCs/>
          <w:sz w:val="28"/>
          <w:szCs w:val="28"/>
        </w:rPr>
      </w:pPr>
    </w:p>
    <w:p w14:paraId="75A4DF5E" w14:textId="77777777" w:rsidR="001F61AB" w:rsidRDefault="001F61AB" w:rsidP="001F61AB">
      <w:pPr>
        <w:rPr>
          <w:b/>
          <w:bCs/>
          <w:sz w:val="28"/>
          <w:szCs w:val="28"/>
        </w:rPr>
      </w:pPr>
    </w:p>
    <w:p w14:paraId="511A026C" w14:textId="77777777" w:rsidR="001F61AB" w:rsidRPr="00632ADF" w:rsidRDefault="001F61AB" w:rsidP="001F61AB">
      <w:pPr>
        <w:rPr>
          <w:b/>
          <w:bCs/>
          <w:sz w:val="28"/>
          <w:szCs w:val="28"/>
        </w:rPr>
      </w:pPr>
      <w:r>
        <w:rPr>
          <w:b/>
          <w:bCs/>
          <w:sz w:val="28"/>
          <w:szCs w:val="28"/>
        </w:rPr>
        <w:lastRenderedPageBreak/>
        <w:t>“</w:t>
      </w:r>
      <w:r w:rsidRPr="00632ADF">
        <w:rPr>
          <w:b/>
          <w:bCs/>
          <w:sz w:val="28"/>
          <w:szCs w:val="28"/>
        </w:rPr>
        <w:t>VISION &amp; CALL</w:t>
      </w:r>
      <w:r>
        <w:rPr>
          <w:b/>
          <w:bCs/>
          <w:sz w:val="28"/>
          <w:szCs w:val="28"/>
        </w:rPr>
        <w:t>”</w:t>
      </w:r>
      <w:r w:rsidRPr="00632ADF">
        <w:rPr>
          <w:b/>
          <w:bCs/>
          <w:sz w:val="28"/>
          <w:szCs w:val="28"/>
        </w:rPr>
        <w:t xml:space="preserve"> INTERNSHIP PROGRAM / D</w:t>
      </w:r>
      <w:r>
        <w:rPr>
          <w:b/>
          <w:bCs/>
          <w:sz w:val="28"/>
          <w:szCs w:val="28"/>
        </w:rPr>
        <w:t>.</w:t>
      </w:r>
      <w:r w:rsidRPr="00632ADF">
        <w:rPr>
          <w:b/>
          <w:bCs/>
          <w:sz w:val="28"/>
          <w:szCs w:val="28"/>
        </w:rPr>
        <w:t>A</w:t>
      </w:r>
      <w:r>
        <w:rPr>
          <w:b/>
          <w:bCs/>
          <w:sz w:val="28"/>
          <w:szCs w:val="28"/>
        </w:rPr>
        <w:t>.</w:t>
      </w:r>
      <w:r w:rsidRPr="00632ADF">
        <w:rPr>
          <w:b/>
          <w:bCs/>
          <w:sz w:val="28"/>
          <w:szCs w:val="28"/>
        </w:rPr>
        <w:t>D</w:t>
      </w:r>
      <w:r>
        <w:rPr>
          <w:b/>
          <w:bCs/>
          <w:sz w:val="28"/>
          <w:szCs w:val="28"/>
        </w:rPr>
        <w:t>.</w:t>
      </w:r>
      <w:r w:rsidRPr="00632ADF">
        <w:rPr>
          <w:b/>
          <w:bCs/>
          <w:sz w:val="28"/>
          <w:szCs w:val="28"/>
        </w:rPr>
        <w:t>S</w:t>
      </w:r>
      <w:r>
        <w:rPr>
          <w:b/>
          <w:bCs/>
          <w:sz w:val="28"/>
          <w:szCs w:val="28"/>
        </w:rPr>
        <w:t>.</w:t>
      </w:r>
      <w:r w:rsidRPr="00632ADF">
        <w:rPr>
          <w:b/>
          <w:bCs/>
          <w:sz w:val="28"/>
          <w:szCs w:val="28"/>
        </w:rPr>
        <w:t xml:space="preserve"> &amp; M</w:t>
      </w:r>
      <w:r>
        <w:rPr>
          <w:b/>
          <w:bCs/>
          <w:sz w:val="28"/>
          <w:szCs w:val="28"/>
        </w:rPr>
        <w:t>.</w:t>
      </w:r>
      <w:r w:rsidRPr="00632ADF">
        <w:rPr>
          <w:b/>
          <w:bCs/>
          <w:sz w:val="28"/>
          <w:szCs w:val="28"/>
        </w:rPr>
        <w:t xml:space="preserve"> J</w:t>
      </w:r>
      <w:r>
        <w:rPr>
          <w:b/>
          <w:bCs/>
          <w:sz w:val="28"/>
          <w:szCs w:val="28"/>
        </w:rPr>
        <w:t>.</w:t>
      </w:r>
      <w:r w:rsidRPr="00632ADF">
        <w:rPr>
          <w:b/>
          <w:bCs/>
          <w:sz w:val="28"/>
          <w:szCs w:val="28"/>
        </w:rPr>
        <w:t xml:space="preserve"> MURDOCK CHARITABLE TRUST PARTNERSHIP</w:t>
      </w:r>
    </w:p>
    <w:p w14:paraId="6DDBCB03" w14:textId="77777777" w:rsidR="001F61AB" w:rsidRDefault="001F61AB" w:rsidP="001F61AB">
      <w:pPr>
        <w:rPr>
          <w:sz w:val="24"/>
          <w:szCs w:val="24"/>
        </w:rPr>
      </w:pPr>
      <w:r w:rsidRPr="00233FF3">
        <w:rPr>
          <w:sz w:val="24"/>
          <w:szCs w:val="24"/>
        </w:rPr>
        <w:t>This</w:t>
      </w:r>
      <w:r>
        <w:rPr>
          <w:sz w:val="24"/>
          <w:szCs w:val="24"/>
        </w:rPr>
        <w:t xml:space="preserve"> </w:t>
      </w:r>
      <w:r w:rsidRPr="00233FF3">
        <w:rPr>
          <w:sz w:val="24"/>
          <w:szCs w:val="24"/>
        </w:rPr>
        <w:t>internship at D</w:t>
      </w:r>
      <w:r>
        <w:rPr>
          <w:sz w:val="24"/>
          <w:szCs w:val="24"/>
        </w:rPr>
        <w:t>.</w:t>
      </w:r>
      <w:r w:rsidRPr="00233FF3">
        <w:rPr>
          <w:sz w:val="24"/>
          <w:szCs w:val="24"/>
        </w:rPr>
        <w:t>A</w:t>
      </w:r>
      <w:r>
        <w:rPr>
          <w:sz w:val="24"/>
          <w:szCs w:val="24"/>
        </w:rPr>
        <w:t>.</w:t>
      </w:r>
      <w:r w:rsidRPr="00233FF3">
        <w:rPr>
          <w:sz w:val="24"/>
          <w:szCs w:val="24"/>
        </w:rPr>
        <w:t>D</w:t>
      </w:r>
      <w:r>
        <w:rPr>
          <w:sz w:val="24"/>
          <w:szCs w:val="24"/>
        </w:rPr>
        <w:t>.</w:t>
      </w:r>
      <w:r w:rsidRPr="00233FF3">
        <w:rPr>
          <w:sz w:val="24"/>
          <w:szCs w:val="24"/>
        </w:rPr>
        <w:t>S</w:t>
      </w:r>
      <w:r>
        <w:rPr>
          <w:sz w:val="24"/>
          <w:szCs w:val="24"/>
        </w:rPr>
        <w:t>.</w:t>
      </w:r>
      <w:r w:rsidRPr="00233FF3">
        <w:rPr>
          <w:sz w:val="24"/>
          <w:szCs w:val="24"/>
        </w:rPr>
        <w:t xml:space="preserve"> is sponsored through a partnership with the MJ Murdock Charitable Trust with a grant from the</w:t>
      </w:r>
      <w:r>
        <w:rPr>
          <w:sz w:val="24"/>
          <w:szCs w:val="24"/>
        </w:rPr>
        <w:t xml:space="preserve"> </w:t>
      </w:r>
      <w:r w:rsidRPr="00233FF3">
        <w:rPr>
          <w:sz w:val="24"/>
          <w:szCs w:val="24"/>
        </w:rPr>
        <w:t>Vision &amp; Call (V&amp;C</w:t>
      </w:r>
      <w:r>
        <w:rPr>
          <w:sz w:val="24"/>
          <w:szCs w:val="24"/>
        </w:rPr>
        <w:t xml:space="preserve">) Faith Based Internship program.  D.A.D.S.’ interns will participate in the Vision and Call program requirements while working as a staff intern at </w:t>
      </w:r>
      <w:proofErr w:type="gramStart"/>
      <w:r>
        <w:rPr>
          <w:sz w:val="24"/>
          <w:szCs w:val="24"/>
        </w:rPr>
        <w:t>D.A.D.S..</w:t>
      </w:r>
      <w:proofErr w:type="gramEnd"/>
    </w:p>
    <w:p w14:paraId="240833DE" w14:textId="77777777" w:rsidR="001F61AB" w:rsidRPr="00AF4050" w:rsidRDefault="001F61AB" w:rsidP="001F61AB">
      <w:pPr>
        <w:rPr>
          <w:sz w:val="24"/>
          <w:szCs w:val="24"/>
        </w:rPr>
      </w:pPr>
      <w:r w:rsidRPr="00632ADF">
        <w:rPr>
          <w:b/>
          <w:bCs/>
          <w:sz w:val="28"/>
          <w:szCs w:val="28"/>
        </w:rPr>
        <w:t>M</w:t>
      </w:r>
      <w:r>
        <w:rPr>
          <w:b/>
          <w:bCs/>
          <w:sz w:val="28"/>
          <w:szCs w:val="28"/>
        </w:rPr>
        <w:t>.</w:t>
      </w:r>
      <w:r w:rsidRPr="00632ADF">
        <w:rPr>
          <w:b/>
          <w:bCs/>
          <w:sz w:val="28"/>
          <w:szCs w:val="28"/>
        </w:rPr>
        <w:t>J</w:t>
      </w:r>
      <w:r>
        <w:rPr>
          <w:b/>
          <w:bCs/>
          <w:sz w:val="28"/>
          <w:szCs w:val="28"/>
        </w:rPr>
        <w:t>.</w:t>
      </w:r>
      <w:r w:rsidRPr="00632ADF">
        <w:rPr>
          <w:b/>
          <w:bCs/>
          <w:sz w:val="28"/>
          <w:szCs w:val="28"/>
        </w:rPr>
        <w:t xml:space="preserve"> MURDOCK TRUST’S </w:t>
      </w:r>
      <w:r>
        <w:rPr>
          <w:b/>
          <w:bCs/>
          <w:sz w:val="28"/>
          <w:szCs w:val="28"/>
        </w:rPr>
        <w:t>“</w:t>
      </w:r>
      <w:r w:rsidRPr="00632ADF">
        <w:rPr>
          <w:b/>
          <w:bCs/>
          <w:sz w:val="28"/>
          <w:szCs w:val="28"/>
        </w:rPr>
        <w:t>VISION &amp; CALL PROGRAM</w:t>
      </w:r>
      <w:r>
        <w:rPr>
          <w:b/>
          <w:bCs/>
          <w:sz w:val="28"/>
          <w:szCs w:val="28"/>
        </w:rPr>
        <w:t>”</w:t>
      </w:r>
    </w:p>
    <w:p w14:paraId="69BA9633" w14:textId="4DB776DA" w:rsidR="001F61AB" w:rsidRPr="00AF22D4" w:rsidRDefault="001F61AB" w:rsidP="001F61AB">
      <w:pPr>
        <w:rPr>
          <w:sz w:val="24"/>
          <w:szCs w:val="24"/>
        </w:rPr>
      </w:pPr>
      <w:r>
        <w:rPr>
          <w:sz w:val="24"/>
          <w:szCs w:val="24"/>
        </w:rPr>
        <w:t xml:space="preserve">The purpose for the VISION AND CALL INTERNSHIP is for young people at a cross roads (college graduation, career transition, major life transition) to be able to have an opportunity to discern where and what vocation God might be calling them to pursue while also gaining valuable work experience.  </w:t>
      </w:r>
      <w:r w:rsidRPr="00AF22D4">
        <w:rPr>
          <w:sz w:val="24"/>
          <w:szCs w:val="24"/>
        </w:rPr>
        <w:t xml:space="preserve">V&amp;C is built upon the belief that life’s longer lessons, the ideas that shape commitment and souls, are often best learned through an apprenticeship experience and worked out through a community of mentors and peers.  </w:t>
      </w:r>
    </w:p>
    <w:p w14:paraId="36211877" w14:textId="77777777" w:rsidR="001F61AB" w:rsidRDefault="001F61AB" w:rsidP="001F61AB">
      <w:pPr>
        <w:rPr>
          <w:sz w:val="24"/>
          <w:szCs w:val="24"/>
        </w:rPr>
      </w:pPr>
      <w:r>
        <w:rPr>
          <w:sz w:val="24"/>
          <w:szCs w:val="24"/>
        </w:rPr>
        <w:t>At its core, Vision and Call holds a three-fold purpose:</w:t>
      </w:r>
    </w:p>
    <w:p w14:paraId="2EB46353" w14:textId="77777777" w:rsidR="001F61AB" w:rsidRPr="00DE40EB" w:rsidRDefault="001F61AB" w:rsidP="001F61AB">
      <w:pPr>
        <w:pStyle w:val="ListParagraph"/>
        <w:numPr>
          <w:ilvl w:val="0"/>
          <w:numId w:val="5"/>
        </w:numPr>
        <w:rPr>
          <w:sz w:val="24"/>
          <w:szCs w:val="24"/>
        </w:rPr>
      </w:pPr>
      <w:r w:rsidRPr="00DE40EB">
        <w:rPr>
          <w:sz w:val="24"/>
          <w:szCs w:val="24"/>
        </w:rPr>
        <w:t>To provide a transforming experience for young adults;</w:t>
      </w:r>
    </w:p>
    <w:p w14:paraId="595335AD" w14:textId="77777777" w:rsidR="001F61AB" w:rsidRPr="00DE40EB" w:rsidRDefault="001F61AB" w:rsidP="001F61AB">
      <w:pPr>
        <w:pStyle w:val="ListParagraph"/>
        <w:numPr>
          <w:ilvl w:val="0"/>
          <w:numId w:val="5"/>
        </w:numPr>
        <w:rPr>
          <w:sz w:val="24"/>
          <w:szCs w:val="24"/>
        </w:rPr>
      </w:pPr>
      <w:r w:rsidRPr="00DE40EB">
        <w:rPr>
          <w:sz w:val="24"/>
          <w:szCs w:val="24"/>
        </w:rPr>
        <w:t>To increase the pool of talented emerging leaders entering the workforce; and</w:t>
      </w:r>
    </w:p>
    <w:p w14:paraId="683F1579" w14:textId="77777777" w:rsidR="001F61AB" w:rsidRDefault="001F61AB" w:rsidP="001F61AB">
      <w:pPr>
        <w:pStyle w:val="ListParagraph"/>
        <w:numPr>
          <w:ilvl w:val="0"/>
          <w:numId w:val="5"/>
        </w:numPr>
        <w:rPr>
          <w:sz w:val="24"/>
          <w:szCs w:val="24"/>
        </w:rPr>
      </w:pPr>
      <w:r w:rsidRPr="00DE40EB">
        <w:rPr>
          <w:sz w:val="24"/>
          <w:szCs w:val="24"/>
        </w:rPr>
        <w:t xml:space="preserve">To educate and empower a commitment to the development of young leaders on the part of Christian organizations </w:t>
      </w:r>
    </w:p>
    <w:p w14:paraId="5727A4D0" w14:textId="77777777" w:rsidR="001F61AB" w:rsidRDefault="001F61AB" w:rsidP="001F61AB">
      <w:pPr>
        <w:rPr>
          <w:sz w:val="24"/>
          <w:szCs w:val="24"/>
        </w:rPr>
      </w:pPr>
      <w:r>
        <w:rPr>
          <w:sz w:val="24"/>
          <w:szCs w:val="24"/>
        </w:rPr>
        <w:t xml:space="preserve">For more info. Visit </w:t>
      </w:r>
      <w:r w:rsidRPr="00144FC9">
        <w:rPr>
          <w:sz w:val="24"/>
          <w:szCs w:val="24"/>
        </w:rPr>
        <w:t>https://murdocktrust.org/leadership-and-capacity-building/vision-call-internship-program/</w:t>
      </w:r>
    </w:p>
    <w:p w14:paraId="26EAA1F2" w14:textId="77777777" w:rsidR="001F61AB" w:rsidRPr="00632ADF" w:rsidRDefault="001F61AB" w:rsidP="001F61AB">
      <w:pPr>
        <w:rPr>
          <w:b/>
          <w:bCs/>
          <w:sz w:val="28"/>
          <w:szCs w:val="28"/>
        </w:rPr>
      </w:pPr>
      <w:r w:rsidRPr="00632ADF">
        <w:rPr>
          <w:b/>
          <w:bCs/>
          <w:sz w:val="28"/>
          <w:szCs w:val="28"/>
        </w:rPr>
        <w:t>INTERN PROFILE NON-NEGOTIABLES:</w:t>
      </w:r>
    </w:p>
    <w:p w14:paraId="1253875A" w14:textId="77777777" w:rsidR="001F61AB" w:rsidRPr="008773E0" w:rsidRDefault="001F61AB" w:rsidP="001F61AB">
      <w:pPr>
        <w:pStyle w:val="ListParagraph"/>
        <w:numPr>
          <w:ilvl w:val="0"/>
          <w:numId w:val="6"/>
        </w:numPr>
        <w:rPr>
          <w:sz w:val="24"/>
          <w:szCs w:val="24"/>
        </w:rPr>
      </w:pPr>
      <w:r>
        <w:rPr>
          <w:sz w:val="24"/>
          <w:szCs w:val="24"/>
        </w:rPr>
        <w:t>Interest in exploring life purpose and career calling</w:t>
      </w:r>
      <w:r w:rsidRPr="008773E0">
        <w:rPr>
          <w:sz w:val="24"/>
          <w:szCs w:val="24"/>
        </w:rPr>
        <w:t xml:space="preserve"> </w:t>
      </w:r>
    </w:p>
    <w:p w14:paraId="297C3148" w14:textId="77777777" w:rsidR="001F61AB" w:rsidRPr="00206BE3" w:rsidRDefault="001F61AB" w:rsidP="001F61AB">
      <w:pPr>
        <w:pStyle w:val="ListParagraph"/>
        <w:numPr>
          <w:ilvl w:val="0"/>
          <w:numId w:val="6"/>
        </w:numPr>
        <w:rPr>
          <w:sz w:val="24"/>
          <w:szCs w:val="24"/>
        </w:rPr>
      </w:pPr>
      <w:r w:rsidRPr="00206BE3">
        <w:rPr>
          <w:sz w:val="24"/>
          <w:szCs w:val="24"/>
        </w:rPr>
        <w:t>Willingness to learn</w:t>
      </w:r>
      <w:r>
        <w:rPr>
          <w:sz w:val="24"/>
          <w:szCs w:val="24"/>
        </w:rPr>
        <w:t xml:space="preserve"> </w:t>
      </w:r>
    </w:p>
    <w:p w14:paraId="1C7B69BB" w14:textId="77777777" w:rsidR="001F61AB" w:rsidRDefault="001F61AB" w:rsidP="001F61AB">
      <w:pPr>
        <w:pStyle w:val="ListParagraph"/>
        <w:numPr>
          <w:ilvl w:val="0"/>
          <w:numId w:val="6"/>
        </w:numPr>
        <w:rPr>
          <w:sz w:val="24"/>
          <w:szCs w:val="24"/>
        </w:rPr>
      </w:pPr>
      <w:r>
        <w:rPr>
          <w:sz w:val="24"/>
          <w:szCs w:val="24"/>
        </w:rPr>
        <w:t xml:space="preserve">Interest in </w:t>
      </w:r>
      <w:r w:rsidRPr="00206BE3">
        <w:rPr>
          <w:sz w:val="24"/>
          <w:szCs w:val="24"/>
        </w:rPr>
        <w:t xml:space="preserve">working with </w:t>
      </w:r>
      <w:r>
        <w:rPr>
          <w:sz w:val="24"/>
          <w:szCs w:val="24"/>
        </w:rPr>
        <w:t>m</w:t>
      </w:r>
      <w:r w:rsidRPr="00206BE3">
        <w:rPr>
          <w:sz w:val="24"/>
          <w:szCs w:val="24"/>
        </w:rPr>
        <w:t xml:space="preserve">arginalized </w:t>
      </w:r>
      <w:r>
        <w:rPr>
          <w:sz w:val="24"/>
          <w:szCs w:val="24"/>
        </w:rPr>
        <w:t>p</w:t>
      </w:r>
      <w:r w:rsidRPr="00206BE3">
        <w:rPr>
          <w:sz w:val="24"/>
          <w:szCs w:val="24"/>
        </w:rPr>
        <w:t>opulation</w:t>
      </w:r>
      <w:r>
        <w:rPr>
          <w:sz w:val="24"/>
          <w:szCs w:val="24"/>
        </w:rPr>
        <w:t>s including people working through prison reentry and/or addiction recovery</w:t>
      </w:r>
    </w:p>
    <w:p w14:paraId="4593E4DA" w14:textId="77777777" w:rsidR="001F61AB" w:rsidRPr="00632ADF" w:rsidRDefault="001F61AB" w:rsidP="001F61AB">
      <w:pPr>
        <w:rPr>
          <w:b/>
          <w:bCs/>
          <w:sz w:val="28"/>
          <w:szCs w:val="28"/>
        </w:rPr>
      </w:pPr>
      <w:r w:rsidRPr="00632ADF">
        <w:rPr>
          <w:b/>
          <w:bCs/>
          <w:sz w:val="28"/>
          <w:szCs w:val="28"/>
        </w:rPr>
        <w:t>BONUS / COMPETITIVE CANDIDATE:</w:t>
      </w:r>
    </w:p>
    <w:p w14:paraId="55BF68B1" w14:textId="77777777" w:rsidR="001F61AB" w:rsidRPr="00647A06" w:rsidRDefault="001F61AB" w:rsidP="001F61AB">
      <w:pPr>
        <w:pStyle w:val="ListParagraph"/>
        <w:numPr>
          <w:ilvl w:val="0"/>
          <w:numId w:val="7"/>
        </w:numPr>
        <w:rPr>
          <w:sz w:val="24"/>
          <w:szCs w:val="24"/>
        </w:rPr>
      </w:pPr>
      <w:r w:rsidRPr="00647A06">
        <w:rPr>
          <w:sz w:val="24"/>
          <w:szCs w:val="24"/>
        </w:rPr>
        <w:t xml:space="preserve">I.T. Knowledge and / or experience </w:t>
      </w:r>
      <w:r>
        <w:rPr>
          <w:sz w:val="24"/>
          <w:szCs w:val="24"/>
        </w:rPr>
        <w:tab/>
      </w:r>
    </w:p>
    <w:p w14:paraId="2B2044EA" w14:textId="77777777" w:rsidR="001F61AB" w:rsidRPr="00647A06" w:rsidRDefault="001F61AB" w:rsidP="001F61AB">
      <w:pPr>
        <w:pStyle w:val="ListParagraph"/>
        <w:numPr>
          <w:ilvl w:val="0"/>
          <w:numId w:val="7"/>
        </w:numPr>
        <w:rPr>
          <w:sz w:val="24"/>
          <w:szCs w:val="24"/>
        </w:rPr>
      </w:pPr>
      <w:r w:rsidRPr="00647A06">
        <w:rPr>
          <w:sz w:val="24"/>
          <w:szCs w:val="24"/>
        </w:rPr>
        <w:t>Bi-lingual / Spanish speaking</w:t>
      </w:r>
    </w:p>
    <w:p w14:paraId="10008D18" w14:textId="77777777" w:rsidR="001F61AB" w:rsidRPr="00647A06" w:rsidRDefault="001F61AB" w:rsidP="001F61AB">
      <w:pPr>
        <w:pStyle w:val="ListParagraph"/>
        <w:numPr>
          <w:ilvl w:val="0"/>
          <w:numId w:val="7"/>
        </w:numPr>
        <w:rPr>
          <w:sz w:val="24"/>
          <w:szCs w:val="24"/>
        </w:rPr>
      </w:pPr>
      <w:r w:rsidRPr="00647A06">
        <w:rPr>
          <w:sz w:val="24"/>
          <w:szCs w:val="24"/>
        </w:rPr>
        <w:t>Podcast / video editing</w:t>
      </w:r>
    </w:p>
    <w:p w14:paraId="00317B29" w14:textId="77777777" w:rsidR="001F61AB" w:rsidRDefault="001F61AB" w:rsidP="001F61AB">
      <w:pPr>
        <w:pStyle w:val="ListParagraph"/>
        <w:numPr>
          <w:ilvl w:val="0"/>
          <w:numId w:val="7"/>
        </w:numPr>
        <w:rPr>
          <w:sz w:val="24"/>
          <w:szCs w:val="24"/>
        </w:rPr>
      </w:pPr>
      <w:r w:rsidRPr="00647A06">
        <w:rPr>
          <w:sz w:val="24"/>
          <w:szCs w:val="24"/>
        </w:rPr>
        <w:t xml:space="preserve">Group facilitation </w:t>
      </w:r>
    </w:p>
    <w:p w14:paraId="054E722B" w14:textId="77777777" w:rsidR="001F61AB" w:rsidRDefault="001F61AB" w:rsidP="001F61AB">
      <w:pPr>
        <w:pStyle w:val="ListParagraph"/>
        <w:numPr>
          <w:ilvl w:val="0"/>
          <w:numId w:val="7"/>
        </w:numPr>
        <w:rPr>
          <w:sz w:val="24"/>
          <w:szCs w:val="24"/>
        </w:rPr>
      </w:pPr>
      <w:r>
        <w:rPr>
          <w:sz w:val="24"/>
          <w:szCs w:val="24"/>
        </w:rPr>
        <w:t xml:space="preserve">Social work </w:t>
      </w:r>
    </w:p>
    <w:p w14:paraId="2D7E9DC9" w14:textId="77777777" w:rsidR="001F61AB" w:rsidRDefault="001F61AB" w:rsidP="001F61AB">
      <w:pPr>
        <w:pStyle w:val="ListParagraph"/>
        <w:numPr>
          <w:ilvl w:val="0"/>
          <w:numId w:val="7"/>
        </w:numPr>
        <w:rPr>
          <w:sz w:val="24"/>
          <w:szCs w:val="24"/>
        </w:rPr>
      </w:pPr>
      <w:r>
        <w:rPr>
          <w:sz w:val="24"/>
          <w:szCs w:val="24"/>
        </w:rPr>
        <w:t xml:space="preserve">Social Justice work experience </w:t>
      </w:r>
    </w:p>
    <w:p w14:paraId="6D77F8C7" w14:textId="77777777" w:rsidR="001F61AB" w:rsidRDefault="001F61AB" w:rsidP="001F61AB">
      <w:pPr>
        <w:pStyle w:val="ListParagraph"/>
        <w:numPr>
          <w:ilvl w:val="0"/>
          <w:numId w:val="7"/>
        </w:numPr>
        <w:rPr>
          <w:sz w:val="24"/>
          <w:szCs w:val="24"/>
        </w:rPr>
      </w:pPr>
      <w:r>
        <w:rPr>
          <w:sz w:val="24"/>
          <w:szCs w:val="24"/>
        </w:rPr>
        <w:lastRenderedPageBreak/>
        <w:t>Re-entry advocacy and / or work experience</w:t>
      </w:r>
    </w:p>
    <w:p w14:paraId="2E8FCC43" w14:textId="77777777" w:rsidR="001F61AB" w:rsidRPr="00647A06" w:rsidRDefault="001F61AB" w:rsidP="001F61AB">
      <w:pPr>
        <w:pStyle w:val="ListParagraph"/>
        <w:numPr>
          <w:ilvl w:val="0"/>
          <w:numId w:val="7"/>
        </w:numPr>
        <w:rPr>
          <w:sz w:val="24"/>
          <w:szCs w:val="24"/>
        </w:rPr>
      </w:pPr>
      <w:r>
        <w:rPr>
          <w:sz w:val="24"/>
          <w:szCs w:val="24"/>
        </w:rPr>
        <w:t>Social media experience</w:t>
      </w:r>
    </w:p>
    <w:p w14:paraId="5D9C0007" w14:textId="77777777" w:rsidR="001F61AB" w:rsidRPr="008773E0" w:rsidRDefault="001F61AB" w:rsidP="001F61AB">
      <w:pPr>
        <w:rPr>
          <w:b/>
          <w:bCs/>
          <w:sz w:val="28"/>
          <w:szCs w:val="28"/>
        </w:rPr>
      </w:pPr>
      <w:r w:rsidRPr="008773E0">
        <w:rPr>
          <w:b/>
          <w:bCs/>
          <w:sz w:val="28"/>
          <w:szCs w:val="28"/>
        </w:rPr>
        <w:t>SPECIFIC RESPONSIBILITIES:</w:t>
      </w:r>
    </w:p>
    <w:p w14:paraId="44B9F6A4" w14:textId="77777777" w:rsidR="001F61AB" w:rsidRPr="0026158E" w:rsidRDefault="001F61AB" w:rsidP="001F61AB">
      <w:pPr>
        <w:pStyle w:val="ListParagraph"/>
        <w:numPr>
          <w:ilvl w:val="0"/>
          <w:numId w:val="1"/>
        </w:numPr>
      </w:pPr>
      <w:r w:rsidRPr="0026158E">
        <w:t>Client Intake</w:t>
      </w:r>
    </w:p>
    <w:p w14:paraId="2D37D336" w14:textId="77777777" w:rsidR="001F61AB" w:rsidRPr="0026158E" w:rsidRDefault="001F61AB" w:rsidP="001F61AB">
      <w:pPr>
        <w:pStyle w:val="ListParagraph"/>
        <w:numPr>
          <w:ilvl w:val="0"/>
          <w:numId w:val="1"/>
        </w:numPr>
      </w:pPr>
      <w:r w:rsidRPr="0026158E">
        <w:t>Parent</w:t>
      </w:r>
      <w:r>
        <w:t>ing Plan Assistance</w:t>
      </w:r>
      <w:r w:rsidRPr="0026158E">
        <w:t xml:space="preserve"> </w:t>
      </w:r>
    </w:p>
    <w:p w14:paraId="51AE8C18" w14:textId="77777777" w:rsidR="001F61AB" w:rsidRPr="0026158E" w:rsidRDefault="001F61AB" w:rsidP="001F61AB">
      <w:pPr>
        <w:pStyle w:val="ListParagraph"/>
        <w:numPr>
          <w:ilvl w:val="0"/>
          <w:numId w:val="1"/>
        </w:numPr>
      </w:pPr>
      <w:r w:rsidRPr="0026158E">
        <w:t>Fathering Support Group Participation &amp; Facilitation</w:t>
      </w:r>
    </w:p>
    <w:p w14:paraId="30414784" w14:textId="77777777" w:rsidR="001F61AB" w:rsidRPr="0026158E" w:rsidRDefault="001F61AB" w:rsidP="001F61AB">
      <w:pPr>
        <w:pStyle w:val="ListParagraph"/>
        <w:numPr>
          <w:ilvl w:val="0"/>
          <w:numId w:val="1"/>
        </w:numPr>
      </w:pPr>
      <w:r w:rsidRPr="0026158E">
        <w:t xml:space="preserve">Case Management </w:t>
      </w:r>
    </w:p>
    <w:p w14:paraId="536161C7" w14:textId="77777777" w:rsidR="001F61AB" w:rsidRDefault="001F61AB" w:rsidP="001F61AB">
      <w:pPr>
        <w:pStyle w:val="ListParagraph"/>
        <w:numPr>
          <w:ilvl w:val="0"/>
          <w:numId w:val="1"/>
        </w:numPr>
      </w:pPr>
      <w:r w:rsidRPr="0026158E">
        <w:t xml:space="preserve">Assistance with Completing </w:t>
      </w:r>
      <w:r>
        <w:t xml:space="preserve">Related </w:t>
      </w:r>
      <w:r w:rsidRPr="0026158E">
        <w:t>Legal Forms</w:t>
      </w:r>
    </w:p>
    <w:p w14:paraId="59F0EC6D" w14:textId="77777777" w:rsidR="001F61AB" w:rsidRPr="00AF4050" w:rsidRDefault="001F61AB" w:rsidP="001F61AB">
      <w:r w:rsidRPr="008773E0">
        <w:rPr>
          <w:b/>
          <w:bCs/>
          <w:sz w:val="28"/>
          <w:szCs w:val="28"/>
        </w:rPr>
        <w:t>INTERNSHIP DETAILS:</w:t>
      </w:r>
    </w:p>
    <w:p w14:paraId="0AAB0956" w14:textId="77777777" w:rsidR="001F61AB" w:rsidRDefault="001F61AB" w:rsidP="001F61AB">
      <w:pPr>
        <w:rPr>
          <w:sz w:val="24"/>
          <w:szCs w:val="24"/>
        </w:rPr>
      </w:pPr>
      <w:r>
        <w:rPr>
          <w:sz w:val="24"/>
          <w:szCs w:val="24"/>
        </w:rPr>
        <w:t xml:space="preserve">This position is paid a stipend for 30 hours per week at the rate of $15.00 per hour, however, the internship will provide excellent training for anyone considering a future in the social service arena.  We request a minimum commitment of 30 hours a week.  Scheduling is flexible and could include a variety of weekdays as well as occasional Saturdays. </w:t>
      </w:r>
    </w:p>
    <w:p w14:paraId="5E91E5C2" w14:textId="73354FE3" w:rsidR="001F61AB" w:rsidRDefault="001F61AB" w:rsidP="001F61AB">
      <w:pPr>
        <w:rPr>
          <w:sz w:val="24"/>
          <w:szCs w:val="24"/>
        </w:rPr>
      </w:pPr>
      <w:r>
        <w:rPr>
          <w:sz w:val="24"/>
          <w:szCs w:val="24"/>
        </w:rPr>
        <w:t>D.A.D.S. currently has two sites. One located at located at 10402 Kline Street SW, Suite 111 Lakewood, WA 98499 and the other at 411 12</w:t>
      </w:r>
      <w:r w:rsidRPr="00BA1B08">
        <w:rPr>
          <w:sz w:val="24"/>
          <w:szCs w:val="24"/>
          <w:vertAlign w:val="superscript"/>
        </w:rPr>
        <w:t>th</w:t>
      </w:r>
      <w:r>
        <w:rPr>
          <w:sz w:val="24"/>
          <w:szCs w:val="24"/>
        </w:rPr>
        <w:t xml:space="preserve"> Ave. Suite 300 Seattle WA 98122. Interns may work at either and/or both sites on a </w:t>
      </w:r>
      <w:r w:rsidR="00AA413B">
        <w:rPr>
          <w:sz w:val="24"/>
          <w:szCs w:val="24"/>
        </w:rPr>
        <w:t>case-by-case</w:t>
      </w:r>
      <w:r>
        <w:rPr>
          <w:sz w:val="24"/>
          <w:szCs w:val="24"/>
        </w:rPr>
        <w:t xml:space="preserve"> basis. </w:t>
      </w:r>
    </w:p>
    <w:p w14:paraId="1E282230" w14:textId="77777777" w:rsidR="001F61AB" w:rsidRPr="00632ADF" w:rsidRDefault="001F61AB" w:rsidP="001F61AB">
      <w:pPr>
        <w:rPr>
          <w:b/>
          <w:bCs/>
          <w:sz w:val="28"/>
          <w:szCs w:val="28"/>
        </w:rPr>
      </w:pPr>
      <w:r w:rsidRPr="00632ADF">
        <w:rPr>
          <w:b/>
          <w:bCs/>
          <w:sz w:val="28"/>
          <w:szCs w:val="28"/>
        </w:rPr>
        <w:t>TO APPLY:</w:t>
      </w:r>
    </w:p>
    <w:p w14:paraId="29A2948E" w14:textId="0C760D1F" w:rsidR="00C46D64" w:rsidRDefault="00C46D64" w:rsidP="001F61AB">
      <w:pPr>
        <w:rPr>
          <w:sz w:val="24"/>
          <w:szCs w:val="24"/>
        </w:rPr>
      </w:pPr>
      <w:r>
        <w:rPr>
          <w:sz w:val="24"/>
          <w:szCs w:val="24"/>
        </w:rPr>
        <w:t>Go to the D.A.D.S website to apply</w:t>
      </w:r>
      <w:r w:rsidR="00AF22CA">
        <w:rPr>
          <w:sz w:val="24"/>
          <w:szCs w:val="24"/>
        </w:rPr>
        <w:t xml:space="preserve">: </w:t>
      </w:r>
      <w:hyperlink r:id="rId7" w:history="1">
        <w:r w:rsidR="00AF22CA" w:rsidRPr="00363073">
          <w:rPr>
            <w:rStyle w:val="Hyperlink"/>
            <w:sz w:val="24"/>
            <w:szCs w:val="24"/>
          </w:rPr>
          <w:t>www.aboutdads.org/internship</w:t>
        </w:r>
      </w:hyperlink>
    </w:p>
    <w:p w14:paraId="0EE6CA0F" w14:textId="591829F4" w:rsidR="00AF22CA" w:rsidRDefault="00AF22CA" w:rsidP="001F61AB">
      <w:pPr>
        <w:rPr>
          <w:sz w:val="24"/>
          <w:szCs w:val="24"/>
        </w:rPr>
      </w:pPr>
    </w:p>
    <w:p w14:paraId="26E10B7C" w14:textId="77777777" w:rsidR="00C46D64" w:rsidRDefault="00C46D64" w:rsidP="001F61AB">
      <w:pPr>
        <w:rPr>
          <w:sz w:val="24"/>
          <w:szCs w:val="24"/>
        </w:rPr>
      </w:pPr>
    </w:p>
    <w:p w14:paraId="4A6E55B0" w14:textId="4C1E03FD" w:rsidR="006237D5" w:rsidRPr="006237D5" w:rsidRDefault="006237D5" w:rsidP="001F61AB">
      <w:pPr>
        <w:rPr>
          <w:sz w:val="40"/>
          <w:szCs w:val="40"/>
        </w:rPr>
      </w:pPr>
    </w:p>
    <w:sectPr w:rsidR="006237D5" w:rsidRPr="006237D5" w:rsidSect="00CC18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A6D7" w14:textId="77777777" w:rsidR="00D2187B" w:rsidRDefault="00D2187B" w:rsidP="00331A84">
      <w:pPr>
        <w:spacing w:after="0" w:line="240" w:lineRule="auto"/>
      </w:pPr>
      <w:r>
        <w:separator/>
      </w:r>
    </w:p>
  </w:endnote>
  <w:endnote w:type="continuationSeparator" w:id="0">
    <w:p w14:paraId="33DAEEAF" w14:textId="77777777" w:rsidR="00D2187B" w:rsidRDefault="00D2187B" w:rsidP="0033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8AE9" w14:textId="77777777" w:rsidR="00404853" w:rsidRDefault="0040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178842"/>
      <w:docPartObj>
        <w:docPartGallery w:val="Page Numbers (Bottom of Page)"/>
        <w:docPartUnique/>
      </w:docPartObj>
    </w:sdtPr>
    <w:sdtEndPr>
      <w:rPr>
        <w:noProof/>
      </w:rPr>
    </w:sdtEndPr>
    <w:sdtContent>
      <w:p w14:paraId="0405AA20" w14:textId="2F7E7B28" w:rsidR="00404853" w:rsidRDefault="004048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25B42" w14:textId="77777777" w:rsidR="00404853" w:rsidRDefault="00404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3F99" w14:textId="77777777" w:rsidR="00404853" w:rsidRDefault="0040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0BC9" w14:textId="77777777" w:rsidR="00D2187B" w:rsidRDefault="00D2187B" w:rsidP="00331A84">
      <w:pPr>
        <w:spacing w:after="0" w:line="240" w:lineRule="auto"/>
      </w:pPr>
      <w:r>
        <w:separator/>
      </w:r>
    </w:p>
  </w:footnote>
  <w:footnote w:type="continuationSeparator" w:id="0">
    <w:p w14:paraId="409D8F0E" w14:textId="77777777" w:rsidR="00D2187B" w:rsidRDefault="00D2187B" w:rsidP="00331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3CF1" w14:textId="5D388DDD" w:rsidR="00A51C1E" w:rsidRDefault="00000000">
    <w:pPr>
      <w:pStyle w:val="Header"/>
    </w:pPr>
    <w:r>
      <w:rPr>
        <w:noProof/>
      </w:rPr>
      <w:pict w14:anchorId="5DA72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016969" o:spid="_x0000_s1026" type="#_x0000_t75" style="position:absolute;margin-left:0;margin-top:0;width:457.85pt;height:647.6pt;z-index:-251657216;mso-position-horizontal:center;mso-position-horizontal-relative:margin;mso-position-vertical:center;mso-position-vertical-relative:margin" o:allowincell="f">
          <v:imagedata r:id="rId1" o:title="High Five Sight Words Car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AEB5" w14:textId="1C2E6E8B" w:rsidR="0026158E" w:rsidRPr="00413DAF" w:rsidRDefault="00413DAF" w:rsidP="00413DAF">
    <w:pPr>
      <w:jc w:val="center"/>
      <w:rPr>
        <w:b/>
        <w:bCs/>
        <w:sz w:val="28"/>
        <w:szCs w:val="28"/>
      </w:rPr>
    </w:pPr>
    <w:r>
      <w:rPr>
        <w:noProof/>
      </w:rPr>
      <w:drawing>
        <wp:inline distT="0" distB="0" distL="0" distR="0" wp14:anchorId="655927CC" wp14:editId="746497E2">
          <wp:extent cx="2133600" cy="488996"/>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900" t="40700" r="10000" b="41400"/>
                  <a:stretch/>
                </pic:blipFill>
                <pic:spPr bwMode="auto">
                  <a:xfrm>
                    <a:off x="0" y="0"/>
                    <a:ext cx="2195791" cy="503249"/>
                  </a:xfrm>
                  <a:prstGeom prst="rect">
                    <a:avLst/>
                  </a:prstGeom>
                  <a:noFill/>
                  <a:ln>
                    <a:noFill/>
                  </a:ln>
                  <a:extLst>
                    <a:ext uri="{53640926-AAD7-44D8-BBD7-CCE9431645EC}">
                      <a14:shadowObscured xmlns:a14="http://schemas.microsoft.com/office/drawing/2010/main"/>
                    </a:ext>
                  </a:extLst>
                </pic:spPr>
              </pic:pic>
            </a:graphicData>
          </a:graphic>
        </wp:inline>
      </w:drawing>
    </w:r>
    <w:r>
      <w:br/>
    </w:r>
    <w:r w:rsidR="00000000">
      <w:rPr>
        <w:b/>
        <w:bCs/>
        <w:noProof/>
        <w:sz w:val="16"/>
        <w:szCs w:val="16"/>
      </w:rPr>
      <w:pict w14:anchorId="3CEDD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016970" o:spid="_x0000_s1028" type="#_x0000_t75" style="position:absolute;left:0;text-align:left;margin-left:0;margin-top:0;width:457.85pt;height:647.6pt;z-index:-251655168;mso-position-horizontal:center;mso-position-horizontal-relative:margin;mso-position-vertical:center;mso-position-vertical-relative:margin" o:allowincell="f">
          <v:imagedata r:id="rId2" o:title="High Five Sight Words Cards" gain="19661f" blacklevel="22938f"/>
          <w10:wrap anchorx="margin" anchory="margin"/>
        </v:shape>
      </w:pict>
    </w:r>
    <w:r w:rsidRPr="00413DAF">
      <w:rPr>
        <w:b/>
        <w:bCs/>
        <w:sz w:val="16"/>
        <w:szCs w:val="16"/>
      </w:rPr>
      <w:t xml:space="preserve">DIVINE ALTERNATIVES FOR </w:t>
    </w:r>
    <w:proofErr w:type="gramStart"/>
    <w:r w:rsidRPr="00413DAF">
      <w:rPr>
        <w:b/>
        <w:bCs/>
        <w:sz w:val="16"/>
        <w:szCs w:val="16"/>
      </w:rPr>
      <w:t>DADS</w:t>
    </w:r>
    <w:proofErr w:type="gramEnd"/>
    <w:r w:rsidRPr="00413DAF">
      <w:rPr>
        <w:b/>
        <w:bCs/>
        <w:sz w:val="16"/>
        <w:szCs w:val="16"/>
      </w:rPr>
      <w:t xml:space="preserve"> SERVICES (D.A.D.S.)</w:t>
    </w:r>
    <w:r w:rsidR="00CE7FE9">
      <w:rPr>
        <w:b/>
        <w:bCs/>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B1AF" w14:textId="195F5A9F" w:rsidR="00A51C1E" w:rsidRDefault="00000000">
    <w:pPr>
      <w:pStyle w:val="Header"/>
    </w:pPr>
    <w:r>
      <w:rPr>
        <w:noProof/>
      </w:rPr>
      <w:pict w14:anchorId="7A244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016968" o:spid="_x0000_s1025" type="#_x0000_t75" style="position:absolute;margin-left:0;margin-top:0;width:457.85pt;height:647.6pt;z-index:-251658240;mso-position-horizontal:center;mso-position-horizontal-relative:margin;mso-position-vertical:center;mso-position-vertical-relative:margin" o:allowincell="f">
          <v:imagedata r:id="rId1" o:title="High Five Sight Words Car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47FF"/>
    <w:multiLevelType w:val="hybridMultilevel"/>
    <w:tmpl w:val="766E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26370"/>
    <w:multiLevelType w:val="hybridMultilevel"/>
    <w:tmpl w:val="FB62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90B49"/>
    <w:multiLevelType w:val="hybridMultilevel"/>
    <w:tmpl w:val="3764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32700"/>
    <w:multiLevelType w:val="hybridMultilevel"/>
    <w:tmpl w:val="A8A0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547E8"/>
    <w:multiLevelType w:val="hybridMultilevel"/>
    <w:tmpl w:val="BE10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B1527"/>
    <w:multiLevelType w:val="hybridMultilevel"/>
    <w:tmpl w:val="35F6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00FE6"/>
    <w:multiLevelType w:val="hybridMultilevel"/>
    <w:tmpl w:val="230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806305">
    <w:abstractNumId w:val="4"/>
  </w:num>
  <w:num w:numId="2" w16cid:durableId="693574985">
    <w:abstractNumId w:val="3"/>
  </w:num>
  <w:num w:numId="3" w16cid:durableId="1244680171">
    <w:abstractNumId w:val="1"/>
  </w:num>
  <w:num w:numId="4" w16cid:durableId="887691498">
    <w:abstractNumId w:val="0"/>
  </w:num>
  <w:num w:numId="5" w16cid:durableId="1939865817">
    <w:abstractNumId w:val="2"/>
  </w:num>
  <w:num w:numId="6" w16cid:durableId="1095786223">
    <w:abstractNumId w:val="6"/>
  </w:num>
  <w:num w:numId="7" w16cid:durableId="1048533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84"/>
    <w:rsid w:val="000151D6"/>
    <w:rsid w:val="000B6224"/>
    <w:rsid w:val="000D5FCA"/>
    <w:rsid w:val="00173944"/>
    <w:rsid w:val="001F61AB"/>
    <w:rsid w:val="0026158E"/>
    <w:rsid w:val="00271357"/>
    <w:rsid w:val="002C2C5F"/>
    <w:rsid w:val="002F0924"/>
    <w:rsid w:val="00331A84"/>
    <w:rsid w:val="00341A3A"/>
    <w:rsid w:val="00404853"/>
    <w:rsid w:val="00413DAF"/>
    <w:rsid w:val="00442E09"/>
    <w:rsid w:val="00481249"/>
    <w:rsid w:val="004F7621"/>
    <w:rsid w:val="0056532F"/>
    <w:rsid w:val="005B256E"/>
    <w:rsid w:val="005D492B"/>
    <w:rsid w:val="006237D5"/>
    <w:rsid w:val="00641065"/>
    <w:rsid w:val="00644DB9"/>
    <w:rsid w:val="00692C96"/>
    <w:rsid w:val="006A73EB"/>
    <w:rsid w:val="006D3D56"/>
    <w:rsid w:val="00700F2A"/>
    <w:rsid w:val="007116DA"/>
    <w:rsid w:val="00715116"/>
    <w:rsid w:val="007B2814"/>
    <w:rsid w:val="007D4806"/>
    <w:rsid w:val="007E7172"/>
    <w:rsid w:val="007F1034"/>
    <w:rsid w:val="0081057D"/>
    <w:rsid w:val="0082662F"/>
    <w:rsid w:val="00850DBA"/>
    <w:rsid w:val="008A583E"/>
    <w:rsid w:val="00997658"/>
    <w:rsid w:val="00A51C1E"/>
    <w:rsid w:val="00A96D1B"/>
    <w:rsid w:val="00AA413B"/>
    <w:rsid w:val="00AD22A6"/>
    <w:rsid w:val="00AF22CA"/>
    <w:rsid w:val="00AF22D4"/>
    <w:rsid w:val="00B32A3D"/>
    <w:rsid w:val="00B33C6A"/>
    <w:rsid w:val="00B80610"/>
    <w:rsid w:val="00BA40D9"/>
    <w:rsid w:val="00BF0D52"/>
    <w:rsid w:val="00BF27A5"/>
    <w:rsid w:val="00C01D46"/>
    <w:rsid w:val="00C2770F"/>
    <w:rsid w:val="00C46D64"/>
    <w:rsid w:val="00CC184E"/>
    <w:rsid w:val="00CE3968"/>
    <w:rsid w:val="00CE7FE9"/>
    <w:rsid w:val="00D2187B"/>
    <w:rsid w:val="00D56621"/>
    <w:rsid w:val="00E208D2"/>
    <w:rsid w:val="00E60D8E"/>
    <w:rsid w:val="00F5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52D9"/>
  <w15:docId w15:val="{BE5FC72A-4D56-42BD-80DC-23B18CEB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A84"/>
  </w:style>
  <w:style w:type="paragraph" w:styleId="Footer">
    <w:name w:val="footer"/>
    <w:basedOn w:val="Normal"/>
    <w:link w:val="FooterChar"/>
    <w:uiPriority w:val="99"/>
    <w:unhideWhenUsed/>
    <w:rsid w:val="0033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A84"/>
  </w:style>
  <w:style w:type="paragraph" w:styleId="ListParagraph">
    <w:name w:val="List Paragraph"/>
    <w:basedOn w:val="Normal"/>
    <w:uiPriority w:val="34"/>
    <w:qFormat/>
    <w:rsid w:val="0082662F"/>
    <w:pPr>
      <w:ind w:left="720"/>
      <w:contextualSpacing/>
    </w:pPr>
  </w:style>
  <w:style w:type="character" w:styleId="Hyperlink">
    <w:name w:val="Hyperlink"/>
    <w:basedOn w:val="DefaultParagraphFont"/>
    <w:uiPriority w:val="99"/>
    <w:unhideWhenUsed/>
    <w:rsid w:val="004F7621"/>
    <w:rPr>
      <w:color w:val="0563C1" w:themeColor="hyperlink"/>
      <w:u w:val="single"/>
    </w:rPr>
  </w:style>
  <w:style w:type="character" w:styleId="UnresolvedMention">
    <w:name w:val="Unresolved Mention"/>
    <w:basedOn w:val="DefaultParagraphFont"/>
    <w:uiPriority w:val="99"/>
    <w:semiHidden/>
    <w:unhideWhenUsed/>
    <w:rsid w:val="004F7621"/>
    <w:rPr>
      <w:color w:val="605E5C"/>
      <w:shd w:val="clear" w:color="auto" w:fill="E1DFDD"/>
    </w:rPr>
  </w:style>
  <w:style w:type="table" w:styleId="TableGrid">
    <w:name w:val="Table Grid"/>
    <w:basedOn w:val="TableNormal"/>
    <w:uiPriority w:val="39"/>
    <w:rsid w:val="00997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boutdads.org/internshi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Gage</dc:creator>
  <cp:keywords/>
  <dc:description/>
  <cp:lastModifiedBy>cwoods.dads@gmail.com</cp:lastModifiedBy>
  <cp:revision>2</cp:revision>
  <cp:lastPrinted>2022-07-01T21:14:00Z</cp:lastPrinted>
  <dcterms:created xsi:type="dcterms:W3CDTF">2022-09-15T22:11:00Z</dcterms:created>
  <dcterms:modified xsi:type="dcterms:W3CDTF">2022-09-15T22:11:00Z</dcterms:modified>
</cp:coreProperties>
</file>